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B0" w:rsidRDefault="000F67B0" w:rsidP="000F67B0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0F67B0" w:rsidRDefault="000F67B0" w:rsidP="000F67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0F67B0" w:rsidRDefault="000F67B0" w:rsidP="000F67B0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0F67B0" w:rsidRDefault="000F67B0" w:rsidP="000F67B0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0F67B0" w:rsidRDefault="000F67B0" w:rsidP="000F67B0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0F67B0" w:rsidRDefault="000F67B0" w:rsidP="000F67B0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0F67B0" w:rsidRDefault="000F67B0" w:rsidP="000F67B0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0F67B0" w:rsidRDefault="00E5673F" w:rsidP="000F6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A7151D">
        <w:rPr>
          <w:rFonts w:ascii="Times New Roman" w:eastAsia="Times New Roman" w:hAnsi="Times New Roman" w:cs="Times New Roman"/>
          <w:sz w:val="24"/>
          <w:szCs w:val="24"/>
          <w:lang w:eastAsia="ru-RU"/>
        </w:rPr>
        <w:t>05.02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года   № </w:t>
      </w:r>
      <w:r w:rsidR="000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E1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F67B0" w:rsidRDefault="000F67B0" w:rsidP="000F67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0F67B0" w:rsidRDefault="000F67B0" w:rsidP="000F67B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Об организации пропуска паводковых вод</w:t>
      </w:r>
    </w:p>
    <w:p w:rsidR="000F67B0" w:rsidRDefault="001A7A0C" w:rsidP="000F67B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0F67B0">
        <w:rPr>
          <w:rFonts w:ascii="Times New Roman" w:hAnsi="Times New Roman" w:cs="Times New Roman"/>
          <w:b w:val="0"/>
          <w:sz w:val="24"/>
          <w:szCs w:val="24"/>
        </w:rPr>
        <w:t xml:space="preserve"> период весеннего половодья 2025г.</w:t>
      </w:r>
    </w:p>
    <w:p w:rsidR="000F67B0" w:rsidRDefault="001A7A0C" w:rsidP="000F67B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="000F67B0">
        <w:rPr>
          <w:rFonts w:ascii="Times New Roman" w:hAnsi="Times New Roman" w:cs="Times New Roman"/>
          <w:b w:val="0"/>
          <w:sz w:val="24"/>
          <w:szCs w:val="24"/>
        </w:rPr>
        <w:t xml:space="preserve">а территории </w:t>
      </w:r>
      <w:proofErr w:type="spellStart"/>
      <w:r w:rsidR="000F67B0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 w:rsidR="000F67B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0F67B0" w:rsidRDefault="000F67B0" w:rsidP="000F6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7B0" w:rsidRDefault="000F67B0" w:rsidP="000F6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67B0" w:rsidRDefault="000F67B0" w:rsidP="000F6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B81178">
        <w:rPr>
          <w:rFonts w:ascii="Times New Roman" w:hAnsi="Times New Roman" w:cs="Times New Roman"/>
          <w:sz w:val="24"/>
          <w:szCs w:val="24"/>
        </w:rPr>
        <w:t>На основании Федеральных законов от 06.10.2003 № 131-ФЗ «Об общих принципах организации местного самоуправления в Российской Федерации», от 21.12.1994 № 68-ФЗ «</w:t>
      </w:r>
      <w:r w:rsidR="001A7A0C">
        <w:rPr>
          <w:rFonts w:ascii="Times New Roman" w:hAnsi="Times New Roman" w:cs="Times New Roman"/>
          <w:sz w:val="24"/>
          <w:szCs w:val="24"/>
        </w:rPr>
        <w:t>О защите населения и те</w:t>
      </w:r>
      <w:r w:rsidR="00B81178">
        <w:rPr>
          <w:rFonts w:ascii="Times New Roman" w:hAnsi="Times New Roman" w:cs="Times New Roman"/>
          <w:sz w:val="24"/>
          <w:szCs w:val="24"/>
        </w:rPr>
        <w:t xml:space="preserve">рриторий от чрезвычайных ситуаций природного и техногенного характера», Устава </w:t>
      </w:r>
      <w:proofErr w:type="spellStart"/>
      <w:r w:rsidR="00B8117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B81178">
        <w:rPr>
          <w:rFonts w:ascii="Times New Roman" w:hAnsi="Times New Roman" w:cs="Times New Roman"/>
          <w:sz w:val="24"/>
          <w:szCs w:val="24"/>
        </w:rPr>
        <w:t xml:space="preserve"> сельского поселения, в целях обеспечения безаварийного пропуска паводковых вод, сохранности мостов и автомобильных дорог общего пользования местного значения в период весеннего половодья в 2025 г. на территории</w:t>
      </w:r>
      <w:proofErr w:type="gramEnd"/>
      <w:r w:rsidR="00B811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117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B81178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</w:p>
    <w:p w:rsidR="000F67B0" w:rsidRDefault="00B81178" w:rsidP="000F6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Администрация  ПОСТАНОВЛЯЕТ:</w:t>
      </w:r>
    </w:p>
    <w:p w:rsidR="000F67B0" w:rsidRPr="001A7A0C" w:rsidRDefault="000F67B0" w:rsidP="001A7A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A0C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81178" w:rsidRPr="001A7A0C">
        <w:rPr>
          <w:rFonts w:ascii="Times New Roman" w:hAnsi="Times New Roman" w:cs="Times New Roman"/>
          <w:sz w:val="24"/>
          <w:szCs w:val="24"/>
        </w:rPr>
        <w:t xml:space="preserve">состав оперативной группы (комиссии) по организации пропуска   паводковых вод в период половодья 2025г. на территории </w:t>
      </w:r>
      <w:proofErr w:type="spellStart"/>
      <w:r w:rsidR="00B81178" w:rsidRPr="001A7A0C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B81178" w:rsidRPr="001A7A0C">
        <w:rPr>
          <w:rFonts w:ascii="Times New Roman" w:hAnsi="Times New Roman" w:cs="Times New Roman"/>
          <w:sz w:val="24"/>
          <w:szCs w:val="24"/>
        </w:rPr>
        <w:t xml:space="preserve"> сельского поселения (приложение №1).</w:t>
      </w:r>
    </w:p>
    <w:p w:rsidR="000F67B0" w:rsidRPr="001A7A0C" w:rsidRDefault="00B81178" w:rsidP="001A7A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A0C">
        <w:rPr>
          <w:rFonts w:ascii="Times New Roman" w:hAnsi="Times New Roman" w:cs="Times New Roman"/>
          <w:sz w:val="24"/>
          <w:szCs w:val="24"/>
        </w:rPr>
        <w:t xml:space="preserve">Утвердить комплексный план мероприятий по организации пропуска паводковых вод в период половодья 2025г. на территории </w:t>
      </w:r>
      <w:proofErr w:type="spellStart"/>
      <w:r w:rsidRPr="001A7A0C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1A7A0C">
        <w:rPr>
          <w:rFonts w:ascii="Times New Roman" w:hAnsi="Times New Roman" w:cs="Times New Roman"/>
          <w:sz w:val="24"/>
          <w:szCs w:val="24"/>
        </w:rPr>
        <w:t xml:space="preserve"> сельского поселения (приложение 2).</w:t>
      </w:r>
    </w:p>
    <w:p w:rsidR="000F67B0" w:rsidRPr="001A7A0C" w:rsidRDefault="00B81178" w:rsidP="001A7A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A0C">
        <w:rPr>
          <w:rFonts w:ascii="Times New Roman" w:hAnsi="Times New Roman" w:cs="Times New Roman"/>
          <w:sz w:val="24"/>
          <w:szCs w:val="24"/>
        </w:rPr>
        <w:t>Организовать работу по выполнению плана мероприятий по пропуску паводковых вод в период половодья.</w:t>
      </w:r>
    </w:p>
    <w:p w:rsidR="000F67B0" w:rsidRPr="001A7A0C" w:rsidRDefault="000F67B0" w:rsidP="001A7A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A0C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445EBF" w:rsidRPr="001A7A0C">
        <w:rPr>
          <w:rFonts w:ascii="Times New Roman" w:hAnsi="Times New Roman" w:cs="Times New Roman"/>
          <w:sz w:val="24"/>
          <w:szCs w:val="24"/>
        </w:rPr>
        <w:t xml:space="preserve">обнародовать </w:t>
      </w:r>
      <w:proofErr w:type="gramStart"/>
      <w:r w:rsidR="00445EBF" w:rsidRPr="001A7A0C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="00445EBF" w:rsidRPr="001A7A0C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445EBF" w:rsidRPr="001A7A0C" w:rsidRDefault="00445EBF" w:rsidP="001A7A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A0C">
        <w:rPr>
          <w:rFonts w:ascii="Times New Roman" w:hAnsi="Times New Roman" w:cs="Times New Roman"/>
          <w:sz w:val="24"/>
          <w:szCs w:val="24"/>
        </w:rPr>
        <w:t>Постановление вступает в силу</w:t>
      </w:r>
      <w:r w:rsidR="001A7A0C" w:rsidRPr="001A7A0C">
        <w:rPr>
          <w:rFonts w:ascii="Times New Roman" w:hAnsi="Times New Roman" w:cs="Times New Roman"/>
          <w:sz w:val="24"/>
          <w:szCs w:val="24"/>
        </w:rPr>
        <w:t xml:space="preserve"> после официального обнародования.</w:t>
      </w:r>
    </w:p>
    <w:p w:rsidR="000F67B0" w:rsidRDefault="000F67B0" w:rsidP="000F67B0">
      <w:pPr>
        <w:rPr>
          <w:rFonts w:ascii="Times New Roman" w:hAnsi="Times New Roman" w:cs="Times New Roman"/>
          <w:sz w:val="24"/>
          <w:szCs w:val="24"/>
        </w:rPr>
      </w:pPr>
    </w:p>
    <w:p w:rsidR="000F67B0" w:rsidRDefault="000F67B0" w:rsidP="000F6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Глава администрации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0F67B0" w:rsidRDefault="000F67B0" w:rsidP="000F67B0"/>
    <w:p w:rsidR="009A46A8" w:rsidRDefault="009A46A8"/>
    <w:p w:rsidR="00A7151D" w:rsidRDefault="00A7151D"/>
    <w:p w:rsidR="00A7151D" w:rsidRDefault="00A7151D"/>
    <w:p w:rsidR="00A7151D" w:rsidRDefault="00A7151D"/>
    <w:p w:rsidR="00A7151D" w:rsidRDefault="00A7151D" w:rsidP="00A7151D">
      <w:pPr>
        <w:pStyle w:val="Standard"/>
        <w:jc w:val="right"/>
        <w:rPr>
          <w:sz w:val="28"/>
          <w:szCs w:val="28"/>
        </w:rPr>
      </w:pP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bookmarkStart w:id="0" w:name="_GoBack"/>
      <w:bookmarkEnd w:id="0"/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                  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«_05» февраля  2025 г №_04_   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</w:p>
    <w:p w:rsidR="00A7151D" w:rsidRDefault="00A7151D" w:rsidP="00A7151D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A7151D" w:rsidRDefault="00A7151D" w:rsidP="00A7151D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комиссии по  организации пропуска паводковых вод в период половодья  на </w:t>
      </w:r>
      <w:proofErr w:type="spellStart"/>
      <w:r>
        <w:rPr>
          <w:sz w:val="28"/>
          <w:szCs w:val="28"/>
        </w:rPr>
        <w:t>территориииИвайтенского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7151D" w:rsidRDefault="00A7151D" w:rsidP="00A7151D">
      <w:pPr>
        <w:pStyle w:val="Standard"/>
        <w:jc w:val="center"/>
        <w:rPr>
          <w:sz w:val="28"/>
          <w:szCs w:val="28"/>
        </w:rPr>
      </w:pPr>
    </w:p>
    <w:p w:rsidR="00A7151D" w:rsidRDefault="00A7151D" w:rsidP="00A7151D">
      <w:pPr>
        <w:pStyle w:val="Standard"/>
        <w:numPr>
          <w:ilvl w:val="0"/>
          <w:numId w:val="3"/>
        </w:numPr>
        <w:ind w:left="64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А. А. </w:t>
      </w:r>
      <w:proofErr w:type="spellStart"/>
      <w:r>
        <w:rPr>
          <w:sz w:val="28"/>
          <w:szCs w:val="28"/>
        </w:rPr>
        <w:t>Борзыкин</w:t>
      </w:r>
      <w:proofErr w:type="spellEnd"/>
      <w:r>
        <w:rPr>
          <w:sz w:val="28"/>
          <w:szCs w:val="28"/>
        </w:rPr>
        <w:t xml:space="preserve"> —  глава администрации;</w:t>
      </w:r>
    </w:p>
    <w:p w:rsidR="00A7151D" w:rsidRDefault="00A7151D" w:rsidP="00A7151D">
      <w:pPr>
        <w:pStyle w:val="Standard"/>
        <w:numPr>
          <w:ilvl w:val="0"/>
          <w:numId w:val="3"/>
        </w:numPr>
        <w:ind w:left="644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Т.А.Подчек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 инспектор администрации;</w:t>
      </w:r>
    </w:p>
    <w:p w:rsidR="00A7151D" w:rsidRDefault="00A7151D" w:rsidP="00A7151D">
      <w:pPr>
        <w:pStyle w:val="Standard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Е.М. </w:t>
      </w:r>
      <w:proofErr w:type="spellStart"/>
      <w:r>
        <w:rPr>
          <w:sz w:val="28"/>
          <w:szCs w:val="28"/>
        </w:rPr>
        <w:t>Чиркова</w:t>
      </w:r>
      <w:proofErr w:type="spellEnd"/>
      <w:r>
        <w:rPr>
          <w:sz w:val="28"/>
          <w:szCs w:val="28"/>
        </w:rPr>
        <w:t xml:space="preserve"> – инспектор администрации;</w:t>
      </w:r>
    </w:p>
    <w:p w:rsidR="00A7151D" w:rsidRDefault="00A7151D" w:rsidP="00A7151D">
      <w:pPr>
        <w:pStyle w:val="Standard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Старшие населенных пункто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по согласованию.</w:t>
      </w:r>
    </w:p>
    <w:p w:rsidR="00A7151D" w:rsidRDefault="00A7151D" w:rsidP="00A7151D">
      <w:pPr>
        <w:pStyle w:val="Standard"/>
        <w:jc w:val="both"/>
        <w:rPr>
          <w:sz w:val="28"/>
          <w:szCs w:val="28"/>
        </w:rPr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both"/>
      </w:pPr>
    </w:p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/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№2                   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A7151D" w:rsidRDefault="00A7151D" w:rsidP="00A7151D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«05 »февраля  2025 г №_04_    </w:t>
      </w:r>
    </w:p>
    <w:p w:rsidR="00A7151D" w:rsidRDefault="00A7151D" w:rsidP="00A7151D">
      <w:pPr>
        <w:pStyle w:val="Standard"/>
        <w:jc w:val="both"/>
      </w:pPr>
    </w:p>
    <w:p w:rsidR="00A7151D" w:rsidRDefault="00A7151D" w:rsidP="00A7151D">
      <w:pPr>
        <w:pStyle w:val="Standard"/>
        <w:jc w:val="center"/>
      </w:pPr>
      <w:r>
        <w:rPr>
          <w:sz w:val="28"/>
          <w:szCs w:val="28"/>
        </w:rPr>
        <w:t>План мероприятий по обеспечению сохранности населенных пунктов, гидротехнических сооружений, мотов и других объектов на период весеннего половодья в 2025 году</w:t>
      </w:r>
    </w:p>
    <w:p w:rsidR="00A7151D" w:rsidRDefault="00A7151D" w:rsidP="00A7151D">
      <w:pPr>
        <w:pStyle w:val="Standard"/>
        <w:jc w:val="center"/>
        <w:rPr>
          <w:sz w:val="28"/>
          <w:szCs w:val="28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7"/>
        <w:gridCol w:w="5446"/>
        <w:gridCol w:w="1559"/>
        <w:gridCol w:w="2126"/>
      </w:tblGrid>
      <w:tr w:rsidR="00A7151D" w:rsidTr="001466FC"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 исполнение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Организовать проведение необходимых мероприятий, обеспечивающих сохранность гидротехнических сооружений, мостов, автомобильных дорог общего пользования местного значения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сельского поселения.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25 марта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КЧС, руководители предприятий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Участие в обследовании гидротехнических сооружений на предмет готовности к пропуску паводковых вод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администрация, собственники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Провести работы по снижению уровня воды в прудах до минимальных значений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25 марта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Собственники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Проведение разъяснительной работы с собственниками частных домовладений, размещения объявлений о проведении профилактических мероприятий по предупреждению затопления территорий  частных домовладений и подвальных помещений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администрация, старшие населенных пунктов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Предприятиям и организациям всех форм собственности, расположенных на территории поселения уточнить планы  действий по предупреждению и ликвидации ч/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части организации пропуска паводковых вод в период половодья, назначить личный состав и технику для проведения неотложных работ 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25 марта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руководители предприятий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Провести работы по очистке водоотводных канав на территориях населенных пунктов поселения, жилых домов, объектах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экономики, работы по подготовке гидротехнических сооружений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до 25 марта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собственники индивидуальных жилых домов,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Управляющая организация, собственники объектов</w:t>
            </w:r>
          </w:p>
        </w:tc>
      </w:tr>
      <w:tr w:rsidR="00A7151D" w:rsidTr="001466FC">
        <w:tc>
          <w:tcPr>
            <w:tcW w:w="6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54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Организовать сбор информации о паводковой обстановке на территории населенных пунктов поселения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25 марта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7151D" w:rsidRDefault="00A7151D" w:rsidP="001466FC">
            <w:pPr>
              <w:pStyle w:val="TableContents"/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</w:t>
            </w:r>
          </w:p>
        </w:tc>
      </w:tr>
    </w:tbl>
    <w:p w:rsidR="00A7151D" w:rsidRDefault="00A7151D"/>
    <w:sectPr w:rsidR="00A7151D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1F03"/>
    <w:multiLevelType w:val="multilevel"/>
    <w:tmpl w:val="CE32D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2534C97"/>
    <w:multiLevelType w:val="hybridMultilevel"/>
    <w:tmpl w:val="F0685868"/>
    <w:lvl w:ilvl="0" w:tplc="816EC4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2A73C07"/>
    <w:multiLevelType w:val="hybridMultilevel"/>
    <w:tmpl w:val="392EE7AC"/>
    <w:lvl w:ilvl="0" w:tplc="B9520F0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67B0"/>
    <w:rsid w:val="000F67B0"/>
    <w:rsid w:val="001A7A0C"/>
    <w:rsid w:val="003B260F"/>
    <w:rsid w:val="00445EBF"/>
    <w:rsid w:val="006144EF"/>
    <w:rsid w:val="006A4E13"/>
    <w:rsid w:val="007B1E1F"/>
    <w:rsid w:val="009A46A8"/>
    <w:rsid w:val="00A35619"/>
    <w:rsid w:val="00A7151D"/>
    <w:rsid w:val="00A8231E"/>
    <w:rsid w:val="00B81178"/>
    <w:rsid w:val="00DC532E"/>
    <w:rsid w:val="00E5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B0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F67B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0F67B0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0F67B0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F67B0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1A7A0C"/>
    <w:pPr>
      <w:ind w:left="720"/>
      <w:contextualSpacing/>
    </w:pPr>
  </w:style>
  <w:style w:type="paragraph" w:customStyle="1" w:styleId="Standard">
    <w:name w:val="Standard"/>
    <w:rsid w:val="00A7151D"/>
    <w:pPr>
      <w:widowControl w:val="0"/>
      <w:suppressAutoHyphens/>
      <w:autoSpaceDN w:val="0"/>
      <w:spacing w:after="0" w:afterAutospacing="0"/>
    </w:pPr>
    <w:rPr>
      <w:rFonts w:eastAsia="Lucida Sans Unicode" w:cs="Mangal"/>
      <w:kern w:val="3"/>
      <w:szCs w:val="24"/>
      <w:lang w:eastAsia="zh-CN" w:bidi="hi-IN"/>
    </w:rPr>
  </w:style>
  <w:style w:type="paragraph" w:customStyle="1" w:styleId="TableContents">
    <w:name w:val="Table Contents"/>
    <w:basedOn w:val="Standard"/>
    <w:rsid w:val="00A7151D"/>
    <w:pPr>
      <w:suppressLineNumbers/>
    </w:pPr>
    <w:rPr>
      <w:rFonts w:ascii="Arial" w:hAnsi="Arial" w:cs="Tahoma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2025-05-14T08:11:00Z</dcterms:created>
  <dcterms:modified xsi:type="dcterms:W3CDTF">2025-05-14T11:21:00Z</dcterms:modified>
</cp:coreProperties>
</file>